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3B" w:rsidRDefault="00A1124A" w:rsidP="00B70D3B">
      <w:pPr>
        <w:spacing w:after="0" w:line="240" w:lineRule="auto"/>
        <w:jc w:val="center"/>
        <w:rPr>
          <w:rFonts w:ascii="Bigloss" w:hAnsi="Bigloss"/>
          <w:noProof/>
          <w:color w:val="FF0000"/>
          <w:sz w:val="96"/>
          <w:szCs w:val="96"/>
          <w:lang w:eastAsia="es-BO"/>
        </w:rPr>
      </w:pPr>
      <w:r>
        <w:rPr>
          <w:rFonts w:ascii="Bigloss" w:hAnsi="Bigloss"/>
          <w:noProof/>
          <w:color w:val="FF0000"/>
          <w:sz w:val="96"/>
          <w:szCs w:val="96"/>
          <w:lang w:eastAsia="es-BO"/>
        </w:rPr>
        <w:t>HARRY STYLES</w:t>
      </w:r>
    </w:p>
    <w:p w:rsidR="0080044D" w:rsidRPr="0080044D" w:rsidRDefault="00A1124A" w:rsidP="00B70D3B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rFonts w:ascii="Bigloss" w:hAnsi="Bigloss"/>
          <w:noProof/>
          <w:color w:val="FF0000"/>
          <w:sz w:val="56"/>
          <w:szCs w:val="96"/>
          <w:lang w:eastAsia="es-BO"/>
        </w:rPr>
        <w:t>06 de Noviembre</w:t>
      </w:r>
      <w:r w:rsidR="003705CB">
        <w:rPr>
          <w:rFonts w:ascii="Bigloss" w:hAnsi="Bigloss"/>
          <w:noProof/>
          <w:color w:val="FF0000"/>
          <w:sz w:val="56"/>
          <w:szCs w:val="96"/>
          <w:lang w:eastAsia="es-BO"/>
        </w:rPr>
        <w:t xml:space="preserve"> 22</w:t>
      </w:r>
      <w:r w:rsidR="0080044D" w:rsidRPr="0080044D">
        <w:rPr>
          <w:rFonts w:ascii="Bigloss" w:hAnsi="Bigloss"/>
          <w:noProof/>
          <w:color w:val="FF0000"/>
          <w:sz w:val="56"/>
          <w:szCs w:val="96"/>
          <w:lang w:eastAsia="es-BO"/>
        </w:rPr>
        <w:t xml:space="preserve"> – Sao Paulo</w:t>
      </w:r>
    </w:p>
    <w:p w:rsidR="009D45B2" w:rsidRDefault="009D45B2">
      <w:pPr>
        <w:rPr>
          <w:noProof/>
          <w:lang w:eastAsia="es-BO"/>
        </w:rPr>
      </w:pPr>
    </w:p>
    <w:p w:rsidR="00FC2CCD" w:rsidRDefault="00A1124A">
      <w:pPr>
        <w:rPr>
          <w:b/>
          <w:color w:val="FF0000"/>
        </w:rPr>
      </w:pPr>
      <w:r>
        <w:rPr>
          <w:b/>
          <w:noProof/>
          <w:lang w:eastAsia="es-BO"/>
        </w:rPr>
        <w:drawing>
          <wp:anchor distT="0" distB="0" distL="114300" distR="114300" simplePos="0" relativeHeight="251678720" behindDoc="0" locked="0" layoutInCell="1" allowOverlap="1" wp14:anchorId="41B8C03A" wp14:editId="67B35420">
            <wp:simplePos x="0" y="0"/>
            <wp:positionH relativeFrom="column">
              <wp:posOffset>3792220</wp:posOffset>
            </wp:positionH>
            <wp:positionV relativeFrom="paragraph">
              <wp:posOffset>142240</wp:posOffset>
            </wp:positionV>
            <wp:extent cx="2745971" cy="1743710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71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3B" w:rsidRPr="00B70D3B">
        <w:rPr>
          <w:b/>
          <w:color w:val="FF0000"/>
        </w:rPr>
        <w:t>INCLUYE</w:t>
      </w:r>
    </w:p>
    <w:p w:rsidR="00A1124A" w:rsidRDefault="00A1124A" w:rsidP="00A1124A">
      <w:pPr>
        <w:pStyle w:val="Prrafodelista"/>
        <w:numPr>
          <w:ilvl w:val="0"/>
          <w:numId w:val="11"/>
        </w:numPr>
      </w:pPr>
      <w:r>
        <w:t>Transfer Aeropuerto GRU o CGH x Hotel en compartido;</w:t>
      </w:r>
    </w:p>
    <w:p w:rsidR="00A1124A" w:rsidRDefault="00A1124A" w:rsidP="00A1124A">
      <w:pPr>
        <w:pStyle w:val="Prrafodelista"/>
        <w:numPr>
          <w:ilvl w:val="0"/>
          <w:numId w:val="11"/>
        </w:numPr>
      </w:pPr>
      <w:r>
        <w:t>02 noches de alojamiento con desayuno;</w:t>
      </w:r>
    </w:p>
    <w:p w:rsidR="00A1124A" w:rsidRPr="00A1124A" w:rsidRDefault="00A1124A" w:rsidP="00A1124A">
      <w:pPr>
        <w:pStyle w:val="Prrafodelista"/>
        <w:numPr>
          <w:ilvl w:val="0"/>
          <w:numId w:val="11"/>
        </w:numPr>
      </w:pPr>
      <w:r w:rsidRPr="00A1124A">
        <w:t>01 entrada en Pista Premium al Concierto de Harry Styles;</w:t>
      </w:r>
    </w:p>
    <w:p w:rsidR="00A1124A" w:rsidRPr="00A1124A" w:rsidRDefault="00A1124A" w:rsidP="00A1124A">
      <w:pPr>
        <w:pStyle w:val="Prrafodelista"/>
        <w:numPr>
          <w:ilvl w:val="0"/>
          <w:numId w:val="11"/>
        </w:numPr>
      </w:pPr>
      <w:r w:rsidRPr="00A1124A">
        <w:t>Transfer Hotel x Concierto x Hotel en servicio compartido;</w:t>
      </w:r>
    </w:p>
    <w:p w:rsidR="00A1124A" w:rsidRPr="00A1124A" w:rsidRDefault="00A1124A" w:rsidP="00A1124A">
      <w:pPr>
        <w:pStyle w:val="Prrafodelista"/>
        <w:numPr>
          <w:ilvl w:val="0"/>
          <w:numId w:val="11"/>
        </w:numPr>
      </w:pPr>
      <w:r w:rsidRPr="00A1124A">
        <w:t>Transfer Hotel x Aeropuerto GRU o CGH en compartido;</w:t>
      </w:r>
    </w:p>
    <w:p w:rsidR="00147042" w:rsidRPr="00A1124A" w:rsidRDefault="00A1124A" w:rsidP="00A1124A">
      <w:pPr>
        <w:pStyle w:val="Prrafodelista"/>
        <w:numPr>
          <w:ilvl w:val="0"/>
          <w:numId w:val="11"/>
        </w:numPr>
        <w:rPr>
          <w:b/>
        </w:rPr>
      </w:pPr>
      <w:r w:rsidRPr="00A1124A">
        <w:t>Impuestos obligatorios.</w:t>
      </w:r>
    </w:p>
    <w:p w:rsidR="00B13A5C" w:rsidRPr="00A1124A" w:rsidRDefault="00B13A5C" w:rsidP="009D45B2">
      <w:pPr>
        <w:rPr>
          <w:b/>
        </w:rPr>
      </w:pPr>
    </w:p>
    <w:p w:rsidR="009D45B2" w:rsidRPr="00A1124A" w:rsidRDefault="009D45B2" w:rsidP="009D45B2">
      <w:pPr>
        <w:rPr>
          <w:b/>
        </w:rPr>
      </w:pPr>
      <w:r w:rsidRPr="00A1124A">
        <w:rPr>
          <w:b/>
        </w:rPr>
        <w:t>ITINERARIO TENTATIVO</w:t>
      </w:r>
    </w:p>
    <w:p w:rsidR="00A1124A" w:rsidRDefault="00A1124A" w:rsidP="00A1124A">
      <w:pPr>
        <w:spacing w:after="0" w:line="240" w:lineRule="auto"/>
        <w:ind w:right="4678"/>
        <w:jc w:val="both"/>
        <w:rPr>
          <w:noProof/>
          <w:lang w:eastAsia="es-BO"/>
        </w:rPr>
      </w:pPr>
      <w:r>
        <w:rPr>
          <w:noProof/>
          <w:lang w:eastAsia="es-BO"/>
        </w:rPr>
        <w:t xml:space="preserve">Día 01 São Paulo </w:t>
      </w:r>
    </w:p>
    <w:p w:rsidR="00A1124A" w:rsidRDefault="00A1124A" w:rsidP="00A1124A">
      <w:pPr>
        <w:spacing w:after="0" w:line="240" w:lineRule="auto"/>
        <w:ind w:right="4678"/>
        <w:jc w:val="both"/>
        <w:rPr>
          <w:noProof/>
          <w:lang w:eastAsia="es-BO"/>
        </w:rPr>
      </w:pPr>
      <w:r>
        <w:rPr>
          <w:noProof/>
          <w:lang w:eastAsia="es-BO"/>
        </w:rPr>
        <w:drawing>
          <wp:anchor distT="0" distB="0" distL="114300" distR="114300" simplePos="0" relativeHeight="251677696" behindDoc="0" locked="0" layoutInCell="1" allowOverlap="1" wp14:anchorId="3F2AB36C" wp14:editId="64320D13">
            <wp:simplePos x="0" y="0"/>
            <wp:positionH relativeFrom="margin">
              <wp:posOffset>3518535</wp:posOffset>
            </wp:positionH>
            <wp:positionV relativeFrom="paragraph">
              <wp:posOffset>7620</wp:posOffset>
            </wp:positionV>
            <wp:extent cx="3009265" cy="2152650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170" cy="21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BO"/>
        </w:rPr>
        <w:t>Recepcion en la salida del vuelo y traslado hasta el hotel. Check-in y alojamiento.</w:t>
      </w:r>
    </w:p>
    <w:p w:rsidR="00A1124A" w:rsidRDefault="00A1124A" w:rsidP="00A1124A">
      <w:pPr>
        <w:spacing w:after="0" w:line="240" w:lineRule="auto"/>
        <w:ind w:right="4678"/>
        <w:jc w:val="both"/>
        <w:rPr>
          <w:noProof/>
          <w:lang w:eastAsia="es-BO"/>
        </w:rPr>
      </w:pPr>
    </w:p>
    <w:p w:rsidR="00A1124A" w:rsidRDefault="00A1124A" w:rsidP="00A1124A">
      <w:pPr>
        <w:spacing w:after="0" w:line="240" w:lineRule="auto"/>
        <w:ind w:right="4678"/>
        <w:jc w:val="both"/>
        <w:rPr>
          <w:noProof/>
          <w:lang w:eastAsia="es-BO"/>
        </w:rPr>
      </w:pPr>
      <w:r>
        <w:rPr>
          <w:noProof/>
          <w:lang w:eastAsia="es-BO"/>
        </w:rPr>
        <w:t xml:space="preserve">Día 02 São Paulo </w:t>
      </w:r>
    </w:p>
    <w:p w:rsidR="00A1124A" w:rsidRDefault="00A1124A" w:rsidP="00A1124A">
      <w:pPr>
        <w:spacing w:after="0" w:line="240" w:lineRule="auto"/>
        <w:ind w:right="4678"/>
        <w:jc w:val="both"/>
        <w:rPr>
          <w:noProof/>
          <w:lang w:eastAsia="es-BO"/>
        </w:rPr>
      </w:pPr>
      <w:r>
        <w:rPr>
          <w:noProof/>
          <w:lang w:eastAsia="es-BO"/>
        </w:rPr>
        <w:t>Desayuno. Tarde libre. A la hora previamente informada traslado desde el hotel hasta Allianz Parque para el concierto de Harry Styles. Al final del concierto regreso al hotel.</w:t>
      </w:r>
    </w:p>
    <w:p w:rsidR="00A1124A" w:rsidRDefault="00A1124A" w:rsidP="00A1124A">
      <w:pPr>
        <w:spacing w:after="0" w:line="240" w:lineRule="auto"/>
        <w:ind w:right="4678"/>
        <w:jc w:val="both"/>
        <w:rPr>
          <w:noProof/>
          <w:lang w:eastAsia="es-BO"/>
        </w:rPr>
      </w:pPr>
    </w:p>
    <w:p w:rsidR="00A1124A" w:rsidRDefault="00A1124A" w:rsidP="00A1124A">
      <w:pPr>
        <w:spacing w:after="0" w:line="240" w:lineRule="auto"/>
        <w:ind w:right="4678"/>
        <w:jc w:val="both"/>
        <w:rPr>
          <w:noProof/>
          <w:lang w:eastAsia="es-BO"/>
        </w:rPr>
      </w:pPr>
      <w:r>
        <w:rPr>
          <w:noProof/>
          <w:lang w:eastAsia="es-BO"/>
        </w:rPr>
        <w:t xml:space="preserve">Día 03 São Paulo </w:t>
      </w:r>
    </w:p>
    <w:p w:rsidR="0080044D" w:rsidRDefault="00A1124A" w:rsidP="00A1124A">
      <w:pPr>
        <w:spacing w:after="0" w:line="240" w:lineRule="auto"/>
        <w:ind w:right="4678"/>
        <w:jc w:val="both"/>
        <w:rPr>
          <w:b/>
          <w:color w:val="FF0000"/>
        </w:rPr>
      </w:pPr>
      <w:r>
        <w:rPr>
          <w:noProof/>
          <w:lang w:eastAsia="es-BO"/>
        </w:rPr>
        <w:t>Desayuno. Check-out y traslado hasta el aeropuerto CGH o GRU.</w:t>
      </w:r>
    </w:p>
    <w:p w:rsidR="00B13A5C" w:rsidRDefault="00B13A5C" w:rsidP="0080044D">
      <w:pPr>
        <w:spacing w:after="0" w:line="240" w:lineRule="auto"/>
        <w:jc w:val="both"/>
        <w:rPr>
          <w:b/>
          <w:color w:val="FF0000"/>
        </w:rPr>
      </w:pPr>
    </w:p>
    <w:p w:rsidR="00B70D3B" w:rsidRDefault="00B70D3B" w:rsidP="0080044D">
      <w:pPr>
        <w:spacing w:after="0" w:line="240" w:lineRule="auto"/>
        <w:jc w:val="both"/>
        <w:rPr>
          <w:b/>
          <w:color w:val="FF0000"/>
        </w:rPr>
      </w:pPr>
      <w:r w:rsidRPr="00B70D3B">
        <w:rPr>
          <w:b/>
          <w:color w:val="FF0000"/>
        </w:rPr>
        <w:t>PRECIOS POR PERSONA EN DOLARES AMERICANOS</w:t>
      </w:r>
    </w:p>
    <w:p w:rsidR="00B13A5C" w:rsidRDefault="00B13A5C" w:rsidP="0080044D">
      <w:pPr>
        <w:spacing w:after="0" w:line="240" w:lineRule="auto"/>
        <w:jc w:val="both"/>
        <w:rPr>
          <w:b/>
          <w:color w:val="FF0000"/>
        </w:rPr>
      </w:pPr>
    </w:p>
    <w:tbl>
      <w:tblPr>
        <w:tblStyle w:val="Tablaconcuadrcula"/>
        <w:tblW w:w="9569" w:type="dxa"/>
        <w:tblLook w:val="04A0" w:firstRow="1" w:lastRow="0" w:firstColumn="1" w:lastColumn="0" w:noHBand="0" w:noVBand="1"/>
      </w:tblPr>
      <w:tblGrid>
        <w:gridCol w:w="1997"/>
        <w:gridCol w:w="1351"/>
        <w:gridCol w:w="1005"/>
        <w:gridCol w:w="1073"/>
        <w:gridCol w:w="999"/>
        <w:gridCol w:w="1073"/>
        <w:gridCol w:w="998"/>
        <w:gridCol w:w="1073"/>
      </w:tblGrid>
      <w:tr w:rsidR="0080044D" w:rsidRPr="0080044D" w:rsidTr="0080044D">
        <w:tc>
          <w:tcPr>
            <w:tcW w:w="2098" w:type="dxa"/>
          </w:tcPr>
          <w:p w:rsidR="0080044D" w:rsidRPr="0080044D" w:rsidRDefault="0080044D" w:rsidP="0080044D">
            <w:pPr>
              <w:jc w:val="center"/>
            </w:pPr>
            <w:r>
              <w:t>HOTEL</w:t>
            </w:r>
          </w:p>
        </w:tc>
        <w:tc>
          <w:tcPr>
            <w:tcW w:w="1351" w:type="dxa"/>
          </w:tcPr>
          <w:p w:rsidR="0080044D" w:rsidRPr="0080044D" w:rsidRDefault="0080044D" w:rsidP="0080044D">
            <w:pPr>
              <w:jc w:val="center"/>
            </w:pPr>
            <w:r w:rsidRPr="0080044D">
              <w:t>HABITACIÓN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>
              <w:t>SIMPLE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>
              <w:t>NOCHE EXTRA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 w:rsidRPr="0080044D">
              <w:t>DOBLE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>
              <w:t>NOCHE EXTRA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>
              <w:t>TRIPLE</w:t>
            </w:r>
          </w:p>
        </w:tc>
        <w:tc>
          <w:tcPr>
            <w:tcW w:w="1020" w:type="dxa"/>
          </w:tcPr>
          <w:p w:rsidR="0080044D" w:rsidRDefault="0080044D" w:rsidP="0080044D">
            <w:pPr>
              <w:jc w:val="center"/>
            </w:pPr>
            <w:r>
              <w:t>NOCHE</w:t>
            </w:r>
          </w:p>
          <w:p w:rsidR="0080044D" w:rsidRPr="0080044D" w:rsidRDefault="0080044D" w:rsidP="0080044D">
            <w:pPr>
              <w:jc w:val="center"/>
            </w:pPr>
            <w:r>
              <w:t>EXTRA</w:t>
            </w:r>
          </w:p>
        </w:tc>
      </w:tr>
      <w:tr w:rsidR="0080044D" w:rsidRPr="0080044D" w:rsidTr="0080044D">
        <w:tc>
          <w:tcPr>
            <w:tcW w:w="2098" w:type="dxa"/>
          </w:tcPr>
          <w:p w:rsidR="0080044D" w:rsidRPr="0080044D" w:rsidRDefault="0080044D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Melia Ibirapuera</w:t>
            </w:r>
          </w:p>
        </w:tc>
        <w:tc>
          <w:tcPr>
            <w:tcW w:w="1351" w:type="dxa"/>
          </w:tcPr>
          <w:p w:rsidR="0080044D" w:rsidRPr="0080044D" w:rsidRDefault="0080044D" w:rsidP="0080044D">
            <w:pPr>
              <w:jc w:val="center"/>
              <w:rPr>
                <w:lang w:val="en-US"/>
              </w:rPr>
            </w:pPr>
            <w:r w:rsidRPr="0080044D">
              <w:rPr>
                <w:lang w:val="en-US"/>
              </w:rPr>
              <w:t>CLASSIC</w:t>
            </w:r>
          </w:p>
        </w:tc>
        <w:tc>
          <w:tcPr>
            <w:tcW w:w="1020" w:type="dxa"/>
          </w:tcPr>
          <w:p w:rsidR="0080044D" w:rsidRPr="0080044D" w:rsidRDefault="00A1124A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821</w:t>
            </w:r>
          </w:p>
        </w:tc>
        <w:tc>
          <w:tcPr>
            <w:tcW w:w="1020" w:type="dxa"/>
          </w:tcPr>
          <w:p w:rsidR="0080044D" w:rsidRPr="0080044D" w:rsidRDefault="00A1124A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Consultar</w:t>
            </w:r>
          </w:p>
        </w:tc>
        <w:tc>
          <w:tcPr>
            <w:tcW w:w="1020" w:type="dxa"/>
          </w:tcPr>
          <w:p w:rsidR="0080044D" w:rsidRPr="0080044D" w:rsidRDefault="00B13A5C" w:rsidP="00A11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A1124A">
              <w:rPr>
                <w:lang w:val="en-US"/>
              </w:rP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1020" w:type="dxa"/>
          </w:tcPr>
          <w:p w:rsidR="0080044D" w:rsidRPr="0080044D" w:rsidRDefault="00A1124A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Consultar</w:t>
            </w:r>
          </w:p>
        </w:tc>
        <w:tc>
          <w:tcPr>
            <w:tcW w:w="1020" w:type="dxa"/>
          </w:tcPr>
          <w:p w:rsidR="0080044D" w:rsidRPr="0080044D" w:rsidRDefault="00B13A5C" w:rsidP="00A11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A1124A">
              <w:rPr>
                <w:lang w:val="en-US"/>
              </w:rPr>
              <w:t>15</w:t>
            </w:r>
          </w:p>
        </w:tc>
        <w:tc>
          <w:tcPr>
            <w:tcW w:w="1020" w:type="dxa"/>
          </w:tcPr>
          <w:p w:rsidR="0080044D" w:rsidRPr="0080044D" w:rsidRDefault="00A1124A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Consultar</w:t>
            </w:r>
          </w:p>
        </w:tc>
      </w:tr>
    </w:tbl>
    <w:p w:rsidR="0080044D" w:rsidRDefault="0080044D" w:rsidP="0080044D">
      <w:pPr>
        <w:spacing w:after="0" w:line="240" w:lineRule="auto"/>
        <w:jc w:val="both"/>
      </w:pPr>
      <w:r>
        <w:t>Precios y disponibilidad sujetos a cambio en el momento de la reserva.</w:t>
      </w:r>
    </w:p>
    <w:p w:rsidR="00B13A5C" w:rsidRDefault="00B13A5C" w:rsidP="0080044D">
      <w:pPr>
        <w:spacing w:after="0" w:line="240" w:lineRule="auto"/>
        <w:jc w:val="both"/>
      </w:pPr>
      <w:r>
        <w:t>Consulta por ingresos en otros sectores.</w:t>
      </w:r>
    </w:p>
    <w:p w:rsidR="0080044D" w:rsidRDefault="0080044D" w:rsidP="0080044D">
      <w:pPr>
        <w:spacing w:after="0" w:line="240" w:lineRule="auto"/>
        <w:jc w:val="both"/>
      </w:pPr>
      <w:r>
        <w:t>Precios válidos para mínimo 02 pasajeros viajando juntos.</w:t>
      </w:r>
    </w:p>
    <w:p w:rsidR="0080044D" w:rsidRDefault="0080044D" w:rsidP="0080044D">
      <w:pPr>
        <w:spacing w:after="0" w:line="240" w:lineRule="auto"/>
        <w:jc w:val="both"/>
      </w:pPr>
      <w:r>
        <w:t xml:space="preserve">Adicional para 01 pasajero viajando solo: </w:t>
      </w:r>
      <w:r w:rsidR="00B13A5C">
        <w:t>$us.</w:t>
      </w:r>
      <w:r>
        <w:t xml:space="preserve"> 1</w:t>
      </w:r>
      <w:r w:rsidR="00A1124A">
        <w:t>39</w:t>
      </w:r>
      <w:r>
        <w:t>.</w:t>
      </w:r>
      <w:bookmarkStart w:id="0" w:name="_GoBack"/>
      <w:bookmarkEnd w:id="0"/>
    </w:p>
    <w:sectPr w:rsidR="0080044D" w:rsidSect="009F52B4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loss"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7FD"/>
    <w:multiLevelType w:val="hybridMultilevel"/>
    <w:tmpl w:val="D084F7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48D3"/>
    <w:multiLevelType w:val="hybridMultilevel"/>
    <w:tmpl w:val="035C441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7C7717"/>
    <w:multiLevelType w:val="hybridMultilevel"/>
    <w:tmpl w:val="FC04C1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147042"/>
    <w:rsid w:val="001B1028"/>
    <w:rsid w:val="002173E2"/>
    <w:rsid w:val="00364650"/>
    <w:rsid w:val="003705CB"/>
    <w:rsid w:val="00382D5D"/>
    <w:rsid w:val="005600B4"/>
    <w:rsid w:val="00617424"/>
    <w:rsid w:val="00635B49"/>
    <w:rsid w:val="006D1EEE"/>
    <w:rsid w:val="007F5BDF"/>
    <w:rsid w:val="0080044D"/>
    <w:rsid w:val="00807E3F"/>
    <w:rsid w:val="00862598"/>
    <w:rsid w:val="00877B9C"/>
    <w:rsid w:val="0088624E"/>
    <w:rsid w:val="00890BD4"/>
    <w:rsid w:val="008B25E4"/>
    <w:rsid w:val="00991EA1"/>
    <w:rsid w:val="009D45B2"/>
    <w:rsid w:val="009F52B4"/>
    <w:rsid w:val="00A1124A"/>
    <w:rsid w:val="00A37A95"/>
    <w:rsid w:val="00B13A5C"/>
    <w:rsid w:val="00B70D3B"/>
    <w:rsid w:val="00BA22D8"/>
    <w:rsid w:val="00CA41C9"/>
    <w:rsid w:val="00CE3085"/>
    <w:rsid w:val="00E432CB"/>
    <w:rsid w:val="00E9172E"/>
    <w:rsid w:val="00FC2CCD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RIVERA AYAVIRI MARIA JOSE</cp:lastModifiedBy>
  <cp:revision>3</cp:revision>
  <cp:lastPrinted>2022-05-19T16:58:00Z</cp:lastPrinted>
  <dcterms:created xsi:type="dcterms:W3CDTF">2022-06-19T20:22:00Z</dcterms:created>
  <dcterms:modified xsi:type="dcterms:W3CDTF">2022-06-19T22:56:00Z</dcterms:modified>
</cp:coreProperties>
</file>