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32569" w14:textId="3C854CBD" w:rsidR="00640144" w:rsidRPr="00640144" w:rsidRDefault="00640144" w:rsidP="003E4CEE">
      <w:pPr>
        <w:spacing w:after="0" w:line="240" w:lineRule="atLeast"/>
        <w:rPr>
          <w:rFonts w:ascii="Bigloss" w:hAnsi="Bigloss"/>
          <w:color w:val="FF0000"/>
          <w:sz w:val="32"/>
          <w:szCs w:val="96"/>
          <w:lang w:val="es-BO"/>
        </w:rPr>
      </w:pPr>
    </w:p>
    <w:p w14:paraId="4E1830FE" w14:textId="76942F00" w:rsidR="00C1299C" w:rsidRPr="00C17A73" w:rsidRDefault="00784608" w:rsidP="00C17A73">
      <w:pPr>
        <w:spacing w:after="0" w:line="240" w:lineRule="atLeast"/>
        <w:jc w:val="center"/>
        <w:rPr>
          <w:rFonts w:ascii="Arial" w:hAnsi="Arial" w:cs="Arial"/>
          <w:color w:val="FF0000"/>
          <w:sz w:val="60"/>
          <w:szCs w:val="60"/>
          <w:lang w:val="es-BO"/>
        </w:rPr>
      </w:pPr>
      <w:r w:rsidRPr="00C17A73">
        <w:rPr>
          <w:rFonts w:ascii="Arial" w:hAnsi="Arial" w:cs="Arial"/>
          <w:color w:val="FF0000"/>
          <w:sz w:val="60"/>
          <w:szCs w:val="60"/>
          <w:lang w:val="es-BO"/>
        </w:rPr>
        <w:t xml:space="preserve">Lima </w:t>
      </w:r>
      <w:r w:rsidR="007D7661" w:rsidRPr="00C17A73">
        <w:rPr>
          <w:rFonts w:ascii="Arial" w:hAnsi="Arial" w:cs="Arial"/>
          <w:color w:val="FF0000"/>
          <w:sz w:val="60"/>
          <w:szCs w:val="60"/>
          <w:lang w:val="es-BO"/>
        </w:rPr>
        <w:t>Gastronómica</w:t>
      </w:r>
    </w:p>
    <w:p w14:paraId="4FE5C361" w14:textId="542396C3" w:rsidR="00C17A73" w:rsidRDefault="00C17A73" w:rsidP="004C64C2">
      <w:pPr>
        <w:spacing w:after="0" w:line="240" w:lineRule="auto"/>
        <w:rPr>
          <w:b/>
          <w:color w:val="C00000"/>
          <w:lang w:val="es-BO"/>
        </w:rPr>
      </w:pPr>
    </w:p>
    <w:p w14:paraId="6C24C80A" w14:textId="2DDC14DA" w:rsidR="004C64C2" w:rsidRPr="0067568E" w:rsidRDefault="00C17A73" w:rsidP="004C64C2">
      <w:pPr>
        <w:spacing w:after="0" w:line="240" w:lineRule="auto"/>
        <w:rPr>
          <w:b/>
          <w:color w:val="C00000"/>
          <w:lang w:val="es-BO"/>
        </w:rPr>
      </w:pPr>
      <w:r w:rsidRPr="00C17A73">
        <w:rPr>
          <w:rFonts w:ascii="Arial" w:hAnsi="Arial" w:cs="Arial"/>
          <w:noProof/>
          <w:sz w:val="60"/>
          <w:szCs w:val="60"/>
          <w:lang w:val="es-BO" w:eastAsia="es-BO"/>
        </w:rPr>
        <w:drawing>
          <wp:anchor distT="0" distB="0" distL="114300" distR="114300" simplePos="0" relativeHeight="251688448" behindDoc="0" locked="0" layoutInCell="1" allowOverlap="1" wp14:anchorId="6B6DC148" wp14:editId="55B5CF07">
            <wp:simplePos x="0" y="0"/>
            <wp:positionH relativeFrom="margin">
              <wp:posOffset>4114800</wp:posOffset>
            </wp:positionH>
            <wp:positionV relativeFrom="paragraph">
              <wp:posOffset>48895</wp:posOffset>
            </wp:positionV>
            <wp:extent cx="2560737" cy="177165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m ga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582" cy="17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4C2" w:rsidRPr="0067568E">
        <w:rPr>
          <w:b/>
          <w:color w:val="C00000"/>
          <w:lang w:val="es-BO"/>
        </w:rPr>
        <w:t>INCLUYE:</w:t>
      </w:r>
    </w:p>
    <w:p w14:paraId="4E2AF539" w14:textId="77777777" w:rsidR="007D7661" w:rsidRPr="007D7661" w:rsidRDefault="007D7661" w:rsidP="007D7661">
      <w:pPr>
        <w:spacing w:after="0" w:line="240" w:lineRule="auto"/>
        <w:rPr>
          <w:lang w:val="es-BO"/>
        </w:rPr>
      </w:pPr>
      <w:r w:rsidRPr="007D7661">
        <w:rPr>
          <w:lang w:val="es-BO"/>
        </w:rPr>
        <w:t>●</w:t>
      </w:r>
      <w:r w:rsidRPr="007D7661">
        <w:rPr>
          <w:lang w:val="es-BO"/>
        </w:rPr>
        <w:tab/>
        <w:t>Traslados aeropuerto/hotel/aeropuerto en Lima.</w:t>
      </w:r>
    </w:p>
    <w:p w14:paraId="610E6BFD" w14:textId="77777777" w:rsidR="007D7661" w:rsidRPr="007D7661" w:rsidRDefault="007D7661" w:rsidP="007D7661">
      <w:pPr>
        <w:spacing w:after="0" w:line="240" w:lineRule="auto"/>
        <w:rPr>
          <w:lang w:val="es-BO"/>
        </w:rPr>
      </w:pPr>
      <w:r w:rsidRPr="007D7661">
        <w:rPr>
          <w:lang w:val="es-BO"/>
        </w:rPr>
        <w:t>●</w:t>
      </w:r>
      <w:r w:rsidRPr="007D7661">
        <w:rPr>
          <w:lang w:val="es-BO"/>
        </w:rPr>
        <w:tab/>
        <w:t>3 noches de alojamiento en Lima (3 desayunos).</w:t>
      </w:r>
    </w:p>
    <w:p w14:paraId="0151B26A" w14:textId="6E1E36EC" w:rsidR="007D7661" w:rsidRPr="007D7661" w:rsidRDefault="007D7661" w:rsidP="007D7661">
      <w:pPr>
        <w:spacing w:after="0" w:line="240" w:lineRule="auto"/>
      </w:pPr>
      <w:r w:rsidRPr="007D7661">
        <w:t>●</w:t>
      </w:r>
      <w:r w:rsidRPr="007D7661">
        <w:tab/>
        <w:t>HD Urban Bike Tour o city tour convencional</w:t>
      </w:r>
    </w:p>
    <w:p w14:paraId="36363665" w14:textId="77777777" w:rsidR="007D7661" w:rsidRPr="007D7661" w:rsidRDefault="007D7661" w:rsidP="007D7661">
      <w:pPr>
        <w:spacing w:after="0" w:line="240" w:lineRule="auto"/>
        <w:rPr>
          <w:lang w:val="es-BO"/>
        </w:rPr>
      </w:pPr>
      <w:r w:rsidRPr="007D7661">
        <w:rPr>
          <w:lang w:val="es-BO"/>
        </w:rPr>
        <w:t>●</w:t>
      </w:r>
      <w:r w:rsidRPr="007D7661">
        <w:rPr>
          <w:lang w:val="es-BO"/>
        </w:rPr>
        <w:tab/>
        <w:t>HD Tour Gastronómico a pie en Barranco.</w:t>
      </w:r>
    </w:p>
    <w:p w14:paraId="58D188C6" w14:textId="77777777" w:rsidR="007D7661" w:rsidRPr="007D7661" w:rsidRDefault="007D7661" w:rsidP="007D7661">
      <w:pPr>
        <w:pStyle w:val="Prrafodelista"/>
        <w:numPr>
          <w:ilvl w:val="0"/>
          <w:numId w:val="16"/>
        </w:numPr>
        <w:spacing w:after="0" w:line="240" w:lineRule="auto"/>
        <w:ind w:left="993" w:hanging="284"/>
        <w:rPr>
          <w:lang w:val="es-BO"/>
        </w:rPr>
      </w:pPr>
      <w:r w:rsidRPr="007D7661">
        <w:rPr>
          <w:lang w:val="es-BO"/>
        </w:rPr>
        <w:t>Degustación de 15 sabores peruanos.</w:t>
      </w:r>
    </w:p>
    <w:p w14:paraId="7978EF30" w14:textId="77777777" w:rsidR="007D7661" w:rsidRPr="007D7661" w:rsidRDefault="007D7661" w:rsidP="007D7661">
      <w:pPr>
        <w:pStyle w:val="Prrafodelista"/>
        <w:numPr>
          <w:ilvl w:val="0"/>
          <w:numId w:val="16"/>
        </w:numPr>
        <w:spacing w:after="0" w:line="240" w:lineRule="auto"/>
        <w:ind w:left="993" w:hanging="284"/>
        <w:rPr>
          <w:lang w:val="es-BO"/>
        </w:rPr>
      </w:pPr>
      <w:r w:rsidRPr="007D7661">
        <w:rPr>
          <w:lang w:val="es-BO"/>
        </w:rPr>
        <w:t>Guía oficial experto.</w:t>
      </w:r>
    </w:p>
    <w:p w14:paraId="2F7D0DC8" w14:textId="77777777" w:rsidR="007D7661" w:rsidRPr="007D7661" w:rsidRDefault="007D7661" w:rsidP="007D7661">
      <w:pPr>
        <w:pStyle w:val="Prrafodelista"/>
        <w:numPr>
          <w:ilvl w:val="0"/>
          <w:numId w:val="16"/>
        </w:numPr>
        <w:spacing w:after="0" w:line="240" w:lineRule="auto"/>
        <w:ind w:left="993" w:hanging="284"/>
        <w:rPr>
          <w:lang w:val="es-BO"/>
        </w:rPr>
      </w:pPr>
      <w:r w:rsidRPr="007D7661">
        <w:rPr>
          <w:lang w:val="es-BO"/>
        </w:rPr>
        <w:t>Relato general sobre la historia y cultura limeña y peruana.</w:t>
      </w:r>
    </w:p>
    <w:p w14:paraId="045B14F6" w14:textId="77777777" w:rsidR="007D7661" w:rsidRDefault="007D7661" w:rsidP="007D7661">
      <w:pPr>
        <w:pStyle w:val="Prrafodelista"/>
        <w:numPr>
          <w:ilvl w:val="0"/>
          <w:numId w:val="16"/>
        </w:numPr>
        <w:spacing w:after="0" w:line="240" w:lineRule="auto"/>
        <w:ind w:left="993" w:hanging="284"/>
        <w:rPr>
          <w:lang w:val="es-BO"/>
        </w:rPr>
      </w:pPr>
      <w:r w:rsidRPr="007D7661">
        <w:rPr>
          <w:lang w:val="es-BO"/>
        </w:rPr>
        <w:t xml:space="preserve">Paseo por los principales atractivos de Barranco, incluyendo </w:t>
      </w:r>
    </w:p>
    <w:p w14:paraId="6B86898B" w14:textId="3C903C03" w:rsidR="007D7661" w:rsidRPr="007D7661" w:rsidRDefault="007D7661" w:rsidP="007D7661">
      <w:pPr>
        <w:pStyle w:val="Prrafodelista"/>
        <w:spacing w:after="0" w:line="240" w:lineRule="auto"/>
        <w:ind w:left="993"/>
        <w:rPr>
          <w:lang w:val="es-BO"/>
        </w:rPr>
      </w:pPr>
      <w:r w:rsidRPr="007D7661">
        <w:rPr>
          <w:lang w:val="es-BO"/>
        </w:rPr>
        <w:t>una parada en la galería de Jade Rivera.</w:t>
      </w:r>
    </w:p>
    <w:p w14:paraId="23579C2C" w14:textId="3C55A463" w:rsidR="007D7661" w:rsidRPr="007D7661" w:rsidRDefault="007D7661" w:rsidP="007D7661">
      <w:pPr>
        <w:pStyle w:val="Prrafodelista"/>
        <w:numPr>
          <w:ilvl w:val="0"/>
          <w:numId w:val="16"/>
        </w:numPr>
        <w:spacing w:after="0" w:line="240" w:lineRule="auto"/>
        <w:ind w:left="993" w:hanging="284"/>
        <w:rPr>
          <w:lang w:val="es-BO"/>
        </w:rPr>
      </w:pPr>
      <w:r>
        <w:rPr>
          <w:lang w:val="es-BO"/>
        </w:rPr>
        <w:t>B</w:t>
      </w:r>
      <w:r w:rsidRPr="007D7661">
        <w:rPr>
          <w:lang w:val="es-BO"/>
        </w:rPr>
        <w:t>otella de agua.</w:t>
      </w:r>
    </w:p>
    <w:p w14:paraId="730F156E" w14:textId="77777777" w:rsidR="007D7661" w:rsidRPr="007D7661" w:rsidRDefault="007D7661" w:rsidP="007D7661">
      <w:pPr>
        <w:pStyle w:val="Prrafodelista"/>
        <w:numPr>
          <w:ilvl w:val="0"/>
          <w:numId w:val="16"/>
        </w:numPr>
        <w:spacing w:after="0" w:line="240" w:lineRule="auto"/>
        <w:ind w:left="993" w:hanging="284"/>
        <w:rPr>
          <w:lang w:val="es-BO"/>
        </w:rPr>
      </w:pPr>
      <w:r w:rsidRPr="007D7661">
        <w:rPr>
          <w:lang w:val="es-BO"/>
        </w:rPr>
        <w:t>Donación a la ONG Acción Contra el Hambre Perú: 1 tour = 1 almuerzo saludable.</w:t>
      </w:r>
    </w:p>
    <w:p w14:paraId="36EB0719" w14:textId="24B607D0" w:rsidR="00784608" w:rsidRDefault="007D7661" w:rsidP="007D7661">
      <w:pPr>
        <w:spacing w:after="0" w:line="240" w:lineRule="auto"/>
        <w:rPr>
          <w:lang w:val="es-BO"/>
        </w:rPr>
      </w:pPr>
      <w:r w:rsidRPr="007D7661">
        <w:rPr>
          <w:lang w:val="es-BO"/>
        </w:rPr>
        <w:t>●</w:t>
      </w:r>
      <w:r w:rsidRPr="007D7661">
        <w:rPr>
          <w:lang w:val="es-BO"/>
        </w:rPr>
        <w:tab/>
        <w:t>Transporte, entradas y guiado en servicio regular (español o inglés).</w:t>
      </w:r>
    </w:p>
    <w:p w14:paraId="719402BA" w14:textId="77777777" w:rsidR="007D7661" w:rsidRDefault="007D7661" w:rsidP="004C64C2">
      <w:pPr>
        <w:spacing w:after="0" w:line="240" w:lineRule="auto"/>
        <w:rPr>
          <w:b/>
          <w:color w:val="C00000"/>
          <w:lang w:val="es-BO"/>
        </w:rPr>
      </w:pPr>
    </w:p>
    <w:p w14:paraId="617683F7" w14:textId="44CC6D90" w:rsidR="00AA4DF1" w:rsidRDefault="00AA4DF1" w:rsidP="004C64C2">
      <w:pPr>
        <w:spacing w:after="0" w:line="240" w:lineRule="auto"/>
        <w:rPr>
          <w:b/>
          <w:color w:val="C00000"/>
          <w:lang w:val="es-BO"/>
        </w:rPr>
      </w:pPr>
      <w:r>
        <w:rPr>
          <w:b/>
          <w:color w:val="C00000"/>
          <w:lang w:val="es-BO"/>
        </w:rPr>
        <w:t>ITINERARIO TENTATIVO</w:t>
      </w:r>
    </w:p>
    <w:p w14:paraId="2D47926D" w14:textId="77777777" w:rsidR="007D7661" w:rsidRPr="007D7661" w:rsidRDefault="007D7661" w:rsidP="007D7661">
      <w:pPr>
        <w:spacing w:after="0" w:line="240" w:lineRule="auto"/>
        <w:jc w:val="both"/>
        <w:rPr>
          <w:lang w:val="es-BO"/>
        </w:rPr>
      </w:pPr>
      <w:r w:rsidRPr="007D7661">
        <w:rPr>
          <w:lang w:val="es-BO"/>
        </w:rPr>
        <w:t xml:space="preserve">Día 1: Lima. </w:t>
      </w:r>
    </w:p>
    <w:p w14:paraId="2DC92116" w14:textId="77777777" w:rsidR="007D7661" w:rsidRPr="007D7661" w:rsidRDefault="007D7661" w:rsidP="007D7661">
      <w:pPr>
        <w:spacing w:after="0" w:line="240" w:lineRule="auto"/>
        <w:jc w:val="both"/>
        <w:rPr>
          <w:lang w:val="es-BO"/>
        </w:rPr>
      </w:pPr>
      <w:r w:rsidRPr="007D7661">
        <w:rPr>
          <w:lang w:val="es-BO"/>
        </w:rPr>
        <w:t xml:space="preserve">Llegada a la ciudad de Lima, asistencia y traslado al hotel. </w:t>
      </w:r>
    </w:p>
    <w:p w14:paraId="6365E758" w14:textId="4844CB9A" w:rsidR="007D7661" w:rsidRPr="007D7661" w:rsidRDefault="007D7661" w:rsidP="007D7661">
      <w:pPr>
        <w:spacing w:after="0" w:line="240" w:lineRule="auto"/>
        <w:jc w:val="both"/>
        <w:rPr>
          <w:lang w:val="es-BO"/>
        </w:rPr>
      </w:pPr>
      <w:r w:rsidRPr="007D7661">
        <w:rPr>
          <w:lang w:val="es-BO"/>
        </w:rPr>
        <w:t>Alojamiento en Lima.</w:t>
      </w:r>
      <w:r>
        <w:rPr>
          <w:lang w:val="es-BO"/>
        </w:rPr>
        <w:t xml:space="preserve"> </w:t>
      </w:r>
      <w:r w:rsidRPr="007D7661">
        <w:rPr>
          <w:lang w:val="es-BO"/>
        </w:rPr>
        <w:t>Alimentación: Ninguna.</w:t>
      </w:r>
    </w:p>
    <w:p w14:paraId="576908E3" w14:textId="77777777" w:rsidR="007D7661" w:rsidRPr="007D7661" w:rsidRDefault="007D7661" w:rsidP="007D7661">
      <w:pPr>
        <w:spacing w:after="0" w:line="240" w:lineRule="auto"/>
        <w:jc w:val="both"/>
        <w:rPr>
          <w:lang w:val="es-BO"/>
        </w:rPr>
      </w:pPr>
    </w:p>
    <w:p w14:paraId="7386D835" w14:textId="77777777" w:rsidR="007D7661" w:rsidRPr="007D7661" w:rsidRDefault="007D7661" w:rsidP="007D7661">
      <w:pPr>
        <w:spacing w:after="0" w:line="240" w:lineRule="auto"/>
        <w:jc w:val="both"/>
        <w:rPr>
          <w:lang w:val="es-BO"/>
        </w:rPr>
      </w:pPr>
      <w:r w:rsidRPr="007D7661">
        <w:rPr>
          <w:lang w:val="es-BO"/>
        </w:rPr>
        <w:t>Día 2: Lima – Urban Bike Tour. (*)</w:t>
      </w:r>
    </w:p>
    <w:p w14:paraId="78FCB20E" w14:textId="46DB88A0" w:rsidR="007D7661" w:rsidRPr="007D7661" w:rsidRDefault="007D7661" w:rsidP="007D7661">
      <w:pPr>
        <w:spacing w:after="0" w:line="240" w:lineRule="auto"/>
        <w:jc w:val="both"/>
        <w:rPr>
          <w:lang w:val="es-BO"/>
        </w:rPr>
      </w:pPr>
      <w:r w:rsidRPr="007D7661">
        <w:rPr>
          <w:lang w:val="es-BO"/>
        </w:rPr>
        <w:t xml:space="preserve">El Urban Bike Tour es la combinación perfecta entre el descubrimiento de aspectos culturales interesantes y la tranquilidad. </w:t>
      </w:r>
      <w:r>
        <w:rPr>
          <w:lang w:val="es-BO"/>
        </w:rPr>
        <w:t xml:space="preserve"> </w:t>
      </w:r>
      <w:r w:rsidRPr="007D7661">
        <w:rPr>
          <w:lang w:val="es-BO"/>
        </w:rPr>
        <w:t>El tour empieza con el recojo desde el hotel , a las 09:00am, una visita guiada de 3 horas. Empezaremos yendo a la Huaca Pucllana, un sitio arqueológico pre Inca, luego pasaremos por la Basílica de San Isidro y hermosos parques. Aprovechará de un espléndido paseo a lo largo del Malecón de Miraflores, de la visita al mercado de Surquillo, donde tendrá la oportunidad de probar varias frutas exóticas y finalmente de un delicioso café en un restaurante con una maravillosa vista hacia el Océano Pacífico antes de iniciar el recorrido de regreso.</w:t>
      </w:r>
    </w:p>
    <w:p w14:paraId="1147CB75" w14:textId="6F15434E" w:rsidR="007D7661" w:rsidRPr="007D7661" w:rsidRDefault="007D7661" w:rsidP="007D7661">
      <w:pPr>
        <w:spacing w:after="0" w:line="240" w:lineRule="auto"/>
        <w:jc w:val="both"/>
        <w:rPr>
          <w:lang w:val="es-BO"/>
        </w:rPr>
      </w:pPr>
      <w:r w:rsidRPr="007D7661">
        <w:rPr>
          <w:lang w:val="es-BO"/>
        </w:rPr>
        <w:t>*El Urban Tour está disponible cada día excepto el martes (día de cierre de la Huaca Pucllana). Se visita la Huaca Huallamarca.</w:t>
      </w:r>
    </w:p>
    <w:p w14:paraId="7C8B9A0E" w14:textId="5C3C134B" w:rsidR="007D7661" w:rsidRPr="007D7661" w:rsidRDefault="007D7661" w:rsidP="007D7661">
      <w:pPr>
        <w:spacing w:after="0" w:line="240" w:lineRule="auto"/>
        <w:jc w:val="both"/>
        <w:rPr>
          <w:lang w:val="es-BO"/>
        </w:rPr>
      </w:pPr>
      <w:r w:rsidRPr="007D7661">
        <w:rPr>
          <w:lang w:val="es-BO"/>
        </w:rPr>
        <w:t>Alojamiento en Lima.</w:t>
      </w:r>
      <w:r>
        <w:rPr>
          <w:lang w:val="es-BO"/>
        </w:rPr>
        <w:t xml:space="preserve"> </w:t>
      </w:r>
      <w:r w:rsidRPr="007D7661">
        <w:rPr>
          <w:lang w:val="es-BO"/>
        </w:rPr>
        <w:t>Alimentación: Desayuno.</w:t>
      </w:r>
    </w:p>
    <w:p w14:paraId="12A20226" w14:textId="77777777" w:rsidR="007D7661" w:rsidRPr="007D7661" w:rsidRDefault="007D7661" w:rsidP="007D7661">
      <w:pPr>
        <w:spacing w:after="0" w:line="240" w:lineRule="auto"/>
        <w:jc w:val="both"/>
        <w:rPr>
          <w:lang w:val="es-BO"/>
        </w:rPr>
      </w:pPr>
      <w:r w:rsidRPr="007D7661">
        <w:rPr>
          <w:lang w:val="es-BO"/>
        </w:rPr>
        <w:t>(*) Se puede reemplazar con la visita a la ciudad convencional si el cliente lo requiere.</w:t>
      </w:r>
    </w:p>
    <w:p w14:paraId="6C393768" w14:textId="77777777" w:rsidR="007D7661" w:rsidRPr="007D7661" w:rsidRDefault="007D7661" w:rsidP="007D7661">
      <w:pPr>
        <w:spacing w:after="0" w:line="240" w:lineRule="auto"/>
        <w:jc w:val="both"/>
        <w:rPr>
          <w:lang w:val="es-BO"/>
        </w:rPr>
      </w:pPr>
    </w:p>
    <w:p w14:paraId="6A0F752F" w14:textId="77777777" w:rsidR="007D7661" w:rsidRPr="007D7661" w:rsidRDefault="007D7661" w:rsidP="007D7661">
      <w:pPr>
        <w:spacing w:after="0" w:line="240" w:lineRule="auto"/>
        <w:jc w:val="both"/>
        <w:rPr>
          <w:lang w:val="es-BO"/>
        </w:rPr>
      </w:pPr>
      <w:r w:rsidRPr="007D7661">
        <w:rPr>
          <w:lang w:val="es-BO"/>
        </w:rPr>
        <w:t>Día 3: Lima - HD Tour Gastronómico a pie en Barranco.</w:t>
      </w:r>
    </w:p>
    <w:p w14:paraId="6E0F7532" w14:textId="77777777" w:rsidR="007D7661" w:rsidRPr="007D7661" w:rsidRDefault="007D7661" w:rsidP="007D7661">
      <w:pPr>
        <w:spacing w:after="0" w:line="240" w:lineRule="auto"/>
        <w:jc w:val="both"/>
        <w:rPr>
          <w:lang w:val="es-BO"/>
        </w:rPr>
      </w:pPr>
      <w:r w:rsidRPr="007D7661">
        <w:rPr>
          <w:lang w:val="es-BO"/>
        </w:rPr>
        <w:t>Este día tendrá un divertido recorrido en el que podrá descubrir los secretos de la gastronomía peruana. Probará una variedad de sabores por uno de los barrios más bellos, artísticos y bohemios de Lima, Barranco. Interactúa con nuestros anfitriones locales para aprender a preparar el famoso ceviche y pisco sour. Aprende sobre los detalles históricos y culturales detrás de cada plato que tendrás la oportunidad de probar durante este tour de 4 horas caminando por las calles de Barranco. Retorno al hotel y resto del Día libre para actividades de su propio interés.</w:t>
      </w:r>
    </w:p>
    <w:p w14:paraId="19DBB573" w14:textId="3E8B7C84" w:rsidR="007D7661" w:rsidRPr="007D7661" w:rsidRDefault="007D7661" w:rsidP="007D7661">
      <w:pPr>
        <w:spacing w:after="0" w:line="240" w:lineRule="auto"/>
        <w:jc w:val="both"/>
        <w:rPr>
          <w:lang w:val="es-BO"/>
        </w:rPr>
      </w:pPr>
      <w:r w:rsidRPr="007D7661">
        <w:rPr>
          <w:lang w:val="es-BO"/>
        </w:rPr>
        <w:t>Alojamiento en Lima.</w:t>
      </w:r>
      <w:r>
        <w:rPr>
          <w:lang w:val="es-BO"/>
        </w:rPr>
        <w:t xml:space="preserve"> </w:t>
      </w:r>
      <w:r w:rsidRPr="007D7661">
        <w:rPr>
          <w:lang w:val="es-BO"/>
        </w:rPr>
        <w:t>Alimentación: Desayuno y almuerzo.</w:t>
      </w:r>
    </w:p>
    <w:p w14:paraId="1CCCB247" w14:textId="7C77976C" w:rsidR="007D7661" w:rsidRPr="007D7661" w:rsidRDefault="007D7661" w:rsidP="007D7661">
      <w:pPr>
        <w:spacing w:after="0" w:line="240" w:lineRule="auto"/>
        <w:jc w:val="both"/>
        <w:rPr>
          <w:lang w:val="es-BO"/>
        </w:rPr>
      </w:pPr>
    </w:p>
    <w:p w14:paraId="73E01BCA" w14:textId="2707346E" w:rsidR="007D7661" w:rsidRPr="007D7661" w:rsidRDefault="007D7661" w:rsidP="007D7661">
      <w:pPr>
        <w:spacing w:after="0" w:line="240" w:lineRule="auto"/>
        <w:jc w:val="both"/>
        <w:rPr>
          <w:lang w:val="es-BO"/>
        </w:rPr>
      </w:pPr>
      <w:r w:rsidRPr="007D7661">
        <w:rPr>
          <w:lang w:val="es-BO"/>
        </w:rPr>
        <w:t>Día 4: Lima.</w:t>
      </w:r>
    </w:p>
    <w:p w14:paraId="779717F4" w14:textId="1CF5789F" w:rsidR="007D7661" w:rsidRPr="007D7661" w:rsidRDefault="007D7661" w:rsidP="007D7661">
      <w:pPr>
        <w:spacing w:after="0" w:line="240" w:lineRule="auto"/>
        <w:jc w:val="both"/>
        <w:rPr>
          <w:lang w:val="es-BO"/>
        </w:rPr>
      </w:pPr>
      <w:r w:rsidRPr="007D7661">
        <w:rPr>
          <w:lang w:val="es-BO"/>
        </w:rPr>
        <w:t>A la hora coordinada traslado al aeropuerto para abordar el vuelo de salida internacional.</w:t>
      </w:r>
    </w:p>
    <w:p w14:paraId="0ACF6046" w14:textId="7E78FD84" w:rsidR="00AA4DF1" w:rsidRPr="00AA4DF1" w:rsidRDefault="007D7661" w:rsidP="007D7661">
      <w:pPr>
        <w:spacing w:after="0" w:line="240" w:lineRule="auto"/>
        <w:jc w:val="both"/>
        <w:rPr>
          <w:lang w:val="es-BO"/>
        </w:rPr>
      </w:pPr>
      <w:r w:rsidRPr="007D7661">
        <w:rPr>
          <w:lang w:val="es-BO"/>
        </w:rPr>
        <w:t>Alimentación: Desayuno.</w:t>
      </w:r>
    </w:p>
    <w:p w14:paraId="364F618F" w14:textId="1258BA7A" w:rsidR="007D7661" w:rsidRDefault="007D7661" w:rsidP="004C64C2">
      <w:pPr>
        <w:spacing w:after="0" w:line="240" w:lineRule="auto"/>
        <w:rPr>
          <w:b/>
          <w:color w:val="C00000"/>
          <w:lang w:val="es-BO"/>
        </w:rPr>
      </w:pPr>
    </w:p>
    <w:p w14:paraId="70F68374" w14:textId="77777777" w:rsidR="00C17A73" w:rsidRDefault="00C17A73" w:rsidP="004C64C2">
      <w:pPr>
        <w:spacing w:after="0" w:line="240" w:lineRule="auto"/>
        <w:rPr>
          <w:b/>
          <w:color w:val="C00000"/>
          <w:lang w:val="es-BO"/>
        </w:rPr>
      </w:pPr>
    </w:p>
    <w:p w14:paraId="2B5B2815" w14:textId="6F18C0CA" w:rsidR="007D7661" w:rsidRDefault="007D7661" w:rsidP="004C64C2">
      <w:pPr>
        <w:spacing w:after="0" w:line="240" w:lineRule="auto"/>
        <w:rPr>
          <w:b/>
          <w:color w:val="C00000"/>
          <w:lang w:val="es-BO"/>
        </w:rPr>
      </w:pPr>
    </w:p>
    <w:p w14:paraId="273C5885" w14:textId="23A8FE2B" w:rsidR="00A70BD0" w:rsidRDefault="00DF1E2E" w:rsidP="004C64C2">
      <w:pPr>
        <w:spacing w:after="0" w:line="240" w:lineRule="auto"/>
        <w:rPr>
          <w:b/>
          <w:color w:val="C00000"/>
          <w:lang w:val="es-BO"/>
        </w:rPr>
      </w:pPr>
      <w:r>
        <w:rPr>
          <w:b/>
          <w:color w:val="C00000"/>
          <w:lang w:val="es-BO"/>
        </w:rPr>
        <w:lastRenderedPageBreak/>
        <w:t>PRECIOS POR PERSONA EN DOLARES AMERICANOS:</w:t>
      </w:r>
      <w:r w:rsidR="00A70BD0" w:rsidRPr="00A70BD0">
        <w:rPr>
          <w:rFonts w:ascii="Bigloss" w:hAnsi="Bigloss"/>
          <w:noProof/>
          <w:color w:val="FF0000"/>
          <w:sz w:val="32"/>
          <w:szCs w:val="96"/>
          <w:lang w:val="es-BO" w:eastAsia="es-BO"/>
        </w:rPr>
        <w:t xml:space="preserve"> </w:t>
      </w:r>
    </w:p>
    <w:p w14:paraId="7958FFFC" w14:textId="77777777" w:rsidR="00A70BD0" w:rsidRPr="00A70BD0" w:rsidRDefault="00A70BD0" w:rsidP="004C64C2">
      <w:pPr>
        <w:spacing w:after="0" w:line="240" w:lineRule="auto"/>
        <w:rPr>
          <w:lang w:val="es-BO"/>
        </w:rPr>
      </w:pPr>
    </w:p>
    <w:tbl>
      <w:tblPr>
        <w:tblW w:w="103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3"/>
        <w:gridCol w:w="1701"/>
        <w:gridCol w:w="1701"/>
        <w:gridCol w:w="1701"/>
        <w:gridCol w:w="1871"/>
      </w:tblGrid>
      <w:tr w:rsidR="00302EA0" w:rsidRPr="00302EA0" w14:paraId="43A3AB58" w14:textId="77777777" w:rsidTr="00640144">
        <w:trPr>
          <w:trHeight w:val="315"/>
          <w:jc w:val="center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15039" w14:textId="3288BBFC" w:rsidR="00302EA0" w:rsidRPr="00302EA0" w:rsidRDefault="00302EA0" w:rsidP="00302EA0">
            <w:pPr>
              <w:spacing w:after="0" w:line="240" w:lineRule="auto"/>
              <w:rPr>
                <w:lang w:val="es-BO"/>
              </w:rPr>
            </w:pPr>
            <w:r w:rsidRPr="00302EA0">
              <w:rPr>
                <w:lang w:val="es-BO"/>
              </w:rPr>
              <w:t>CATEGORÍA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F5D78" w14:textId="68FA6A96" w:rsidR="00302EA0" w:rsidRPr="00302EA0" w:rsidRDefault="00302EA0" w:rsidP="00302EA0">
            <w:pPr>
              <w:spacing w:after="0" w:line="240" w:lineRule="auto"/>
              <w:jc w:val="center"/>
              <w:rPr>
                <w:lang w:val="es-BO"/>
              </w:rPr>
            </w:pPr>
            <w:r w:rsidRPr="00302EA0">
              <w:rPr>
                <w:lang w:val="es-BO"/>
              </w:rPr>
              <w:t>SIMPLE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1985D" w14:textId="7BCB6794" w:rsidR="00302EA0" w:rsidRPr="00302EA0" w:rsidRDefault="00302EA0" w:rsidP="00302EA0">
            <w:pPr>
              <w:spacing w:after="0" w:line="240" w:lineRule="auto"/>
              <w:jc w:val="center"/>
              <w:rPr>
                <w:lang w:val="es-BO"/>
              </w:rPr>
            </w:pPr>
            <w:r w:rsidRPr="00302EA0">
              <w:rPr>
                <w:lang w:val="es-BO"/>
              </w:rPr>
              <w:t>DOBE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0479" w14:textId="5A11C47D" w:rsidR="00302EA0" w:rsidRPr="00302EA0" w:rsidRDefault="00302EA0" w:rsidP="00302EA0">
            <w:pPr>
              <w:spacing w:after="0" w:line="240" w:lineRule="auto"/>
              <w:jc w:val="center"/>
              <w:rPr>
                <w:lang w:val="es-BO"/>
              </w:rPr>
            </w:pPr>
            <w:r w:rsidRPr="00302EA0">
              <w:rPr>
                <w:lang w:val="es-BO"/>
              </w:rPr>
              <w:t>TRIPLE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63E2" w14:textId="695A2F83" w:rsidR="00302EA0" w:rsidRPr="00302EA0" w:rsidRDefault="00302EA0" w:rsidP="00302EA0">
            <w:pPr>
              <w:spacing w:after="0" w:line="240" w:lineRule="auto"/>
              <w:jc w:val="center"/>
              <w:rPr>
                <w:lang w:val="es-BO"/>
              </w:rPr>
            </w:pPr>
            <w:r w:rsidRPr="00302EA0">
              <w:rPr>
                <w:lang w:val="es-BO"/>
              </w:rPr>
              <w:t>Niños (3-10)</w:t>
            </w:r>
          </w:p>
        </w:tc>
      </w:tr>
      <w:tr w:rsidR="00A70BD0" w:rsidRPr="00302EA0" w14:paraId="23903692" w14:textId="77777777" w:rsidTr="00640144">
        <w:trPr>
          <w:trHeight w:val="80"/>
          <w:jc w:val="center"/>
        </w:trPr>
        <w:tc>
          <w:tcPr>
            <w:tcW w:w="3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12B6D" w14:textId="6F693B0A" w:rsidR="00A70BD0" w:rsidRPr="00302EA0" w:rsidRDefault="00A70BD0" w:rsidP="00A70BD0">
            <w:pPr>
              <w:spacing w:after="0" w:line="240" w:lineRule="auto"/>
              <w:jc w:val="center"/>
              <w:rPr>
                <w:lang w:val="es-BO"/>
              </w:rPr>
            </w:pPr>
            <w:r w:rsidRPr="00302EA0">
              <w:rPr>
                <w:lang w:val="es-BO"/>
              </w:rPr>
              <w:t xml:space="preserve">Económica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BFA58" w14:textId="5DF385E7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507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FE4A6" w14:textId="53871D55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418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3969C" w14:textId="38CC20CB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378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5C480" w14:textId="0E8EF035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297 </w:t>
            </w:r>
          </w:p>
        </w:tc>
      </w:tr>
      <w:tr w:rsidR="00A70BD0" w:rsidRPr="00302EA0" w14:paraId="7DE4D0D8" w14:textId="77777777" w:rsidTr="00640144">
        <w:trPr>
          <w:trHeight w:val="315"/>
          <w:jc w:val="center"/>
        </w:trPr>
        <w:tc>
          <w:tcPr>
            <w:tcW w:w="3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A513C" w14:textId="77777777" w:rsidR="00A70BD0" w:rsidRPr="00302EA0" w:rsidRDefault="00A70BD0" w:rsidP="00A70BD0">
            <w:pPr>
              <w:spacing w:after="0" w:line="240" w:lineRule="auto"/>
              <w:jc w:val="center"/>
              <w:rPr>
                <w:lang w:val="es-BO"/>
              </w:rPr>
            </w:pPr>
            <w:r w:rsidRPr="00302EA0">
              <w:rPr>
                <w:lang w:val="es-BO"/>
              </w:rPr>
              <w:t xml:space="preserve">Turista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B4E9A" w14:textId="056852C2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559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341B1" w14:textId="1F4D66F6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438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BCB51" w14:textId="2A0071E0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378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395C1" w14:textId="78694C61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297 </w:t>
            </w:r>
          </w:p>
        </w:tc>
      </w:tr>
      <w:tr w:rsidR="00A70BD0" w:rsidRPr="00302EA0" w14:paraId="114F3FE2" w14:textId="77777777" w:rsidTr="00640144">
        <w:trPr>
          <w:trHeight w:val="118"/>
          <w:jc w:val="center"/>
        </w:trPr>
        <w:tc>
          <w:tcPr>
            <w:tcW w:w="3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CF677" w14:textId="21012F65" w:rsidR="00A70BD0" w:rsidRPr="00302EA0" w:rsidRDefault="00A70BD0" w:rsidP="00A70BD0">
            <w:pPr>
              <w:spacing w:after="0" w:line="240" w:lineRule="auto"/>
              <w:jc w:val="center"/>
              <w:rPr>
                <w:lang w:val="es-BO"/>
              </w:rPr>
            </w:pPr>
            <w:r w:rsidRPr="00302EA0">
              <w:rPr>
                <w:lang w:val="es-BO"/>
              </w:rPr>
              <w:t xml:space="preserve">Turista Superior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800C8" w14:textId="035D52E9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638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2D26C" w14:textId="42BE54A9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478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F43F1" w14:textId="3A49DA24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422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E2BB4" w14:textId="1643356D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342 </w:t>
            </w:r>
          </w:p>
        </w:tc>
      </w:tr>
      <w:tr w:rsidR="00A70BD0" w:rsidRPr="00302EA0" w14:paraId="2F93C69A" w14:textId="77777777" w:rsidTr="00640144">
        <w:trPr>
          <w:trHeight w:val="315"/>
          <w:jc w:val="center"/>
        </w:trPr>
        <w:tc>
          <w:tcPr>
            <w:tcW w:w="3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26A04" w14:textId="77777777" w:rsidR="00A70BD0" w:rsidRPr="00302EA0" w:rsidRDefault="00A70BD0" w:rsidP="00A70BD0">
            <w:pPr>
              <w:spacing w:after="0" w:line="240" w:lineRule="auto"/>
              <w:jc w:val="center"/>
              <w:rPr>
                <w:lang w:val="es-BO"/>
              </w:rPr>
            </w:pPr>
            <w:r w:rsidRPr="00302EA0">
              <w:rPr>
                <w:lang w:val="es-BO"/>
              </w:rPr>
              <w:t xml:space="preserve">Primera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9D5AB" w14:textId="67BACDDE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650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7067F" w14:textId="21B463F2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480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0F5E7" w14:textId="4472DF88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441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66880" w14:textId="50FE5CBC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374 </w:t>
            </w:r>
          </w:p>
        </w:tc>
      </w:tr>
      <w:tr w:rsidR="00A70BD0" w:rsidRPr="00302EA0" w14:paraId="57BF5098" w14:textId="77777777" w:rsidTr="00640144">
        <w:trPr>
          <w:trHeight w:val="216"/>
          <w:jc w:val="center"/>
        </w:trPr>
        <w:tc>
          <w:tcPr>
            <w:tcW w:w="3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6BC17" w14:textId="77777777" w:rsidR="00A70BD0" w:rsidRPr="00302EA0" w:rsidRDefault="00A70BD0" w:rsidP="00A70BD0">
            <w:pPr>
              <w:spacing w:after="0" w:line="240" w:lineRule="auto"/>
              <w:jc w:val="center"/>
              <w:rPr>
                <w:lang w:val="es-BO"/>
              </w:rPr>
            </w:pPr>
            <w:r w:rsidRPr="00302EA0">
              <w:rPr>
                <w:lang w:val="es-BO"/>
              </w:rPr>
              <w:t xml:space="preserve">Primera Superior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A9665" w14:textId="1409CB34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707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88AF0" w14:textId="678B13EC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508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708E7" w14:textId="4D4B5992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468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D7F73" w14:textId="55548746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389 </w:t>
            </w:r>
          </w:p>
        </w:tc>
      </w:tr>
      <w:tr w:rsidR="00A70BD0" w:rsidRPr="00302EA0" w14:paraId="4786211A" w14:textId="77777777" w:rsidTr="00640144">
        <w:trPr>
          <w:trHeight w:val="106"/>
          <w:jc w:val="center"/>
        </w:trPr>
        <w:tc>
          <w:tcPr>
            <w:tcW w:w="3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3ADAF" w14:textId="77777777" w:rsidR="00A70BD0" w:rsidRPr="00302EA0" w:rsidRDefault="00A70BD0" w:rsidP="00A70BD0">
            <w:pPr>
              <w:spacing w:after="0" w:line="240" w:lineRule="auto"/>
              <w:jc w:val="center"/>
              <w:rPr>
                <w:lang w:val="es-BO"/>
              </w:rPr>
            </w:pPr>
            <w:r w:rsidRPr="00302EA0">
              <w:rPr>
                <w:lang w:val="es-BO"/>
              </w:rPr>
              <w:t xml:space="preserve">Lujo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B03F2" w14:textId="099601F7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855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30793" w14:textId="63CBF02A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645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64FC5" w14:textId="444B2C52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554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F0957" w14:textId="23B7959B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474 </w:t>
            </w:r>
          </w:p>
        </w:tc>
      </w:tr>
      <w:tr w:rsidR="00A70BD0" w:rsidRPr="00302EA0" w14:paraId="69641C42" w14:textId="77777777" w:rsidTr="00640144">
        <w:trPr>
          <w:trHeight w:val="315"/>
          <w:jc w:val="center"/>
        </w:trPr>
        <w:tc>
          <w:tcPr>
            <w:tcW w:w="3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0BBC2" w14:textId="77777777" w:rsidR="00A70BD0" w:rsidRPr="00302EA0" w:rsidRDefault="00A70BD0" w:rsidP="00A70BD0">
            <w:pPr>
              <w:spacing w:after="0" w:line="240" w:lineRule="auto"/>
              <w:jc w:val="center"/>
              <w:rPr>
                <w:lang w:val="es-BO"/>
              </w:rPr>
            </w:pPr>
            <w:r w:rsidRPr="00302EA0">
              <w:rPr>
                <w:lang w:val="es-BO"/>
              </w:rPr>
              <w:t xml:space="preserve">Lujo Superior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FEF19" w14:textId="10031339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1.187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46207" w14:textId="1EC93E3B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746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19F7A" w14:textId="25D645DA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697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FEBC1" w14:textId="1B4F424B" w:rsidR="00A70BD0" w:rsidRPr="00302EA0" w:rsidRDefault="00A70BD0" w:rsidP="00A70BD0">
            <w:pPr>
              <w:spacing w:after="0" w:line="240" w:lineRule="auto"/>
              <w:rPr>
                <w:lang w:val="es-BO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s-ES"/>
              </w:rPr>
              <w:t xml:space="preserve">                 617 </w:t>
            </w:r>
          </w:p>
        </w:tc>
      </w:tr>
    </w:tbl>
    <w:p w14:paraId="3505C2A8" w14:textId="1FF776FA" w:rsidR="00B80056" w:rsidRDefault="00302EA0" w:rsidP="004C64C2">
      <w:pPr>
        <w:spacing w:after="0" w:line="240" w:lineRule="auto"/>
        <w:rPr>
          <w:lang w:val="es-BO"/>
        </w:rPr>
      </w:pPr>
      <w:r>
        <w:rPr>
          <w:lang w:val="es-BO"/>
        </w:rPr>
        <w:t>Precios sujetos a disponibilidad y confirmación al efectuar la reserva</w:t>
      </w:r>
    </w:p>
    <w:p w14:paraId="074DEE4D" w14:textId="3F0DC3A3" w:rsidR="00302EA0" w:rsidRDefault="00302EA0" w:rsidP="00302EA0">
      <w:pPr>
        <w:spacing w:after="0" w:line="240" w:lineRule="auto"/>
        <w:rPr>
          <w:lang w:val="es-BO"/>
        </w:rPr>
      </w:pPr>
      <w:r w:rsidRPr="00302EA0">
        <w:rPr>
          <w:lang w:val="es-BO"/>
        </w:rPr>
        <w:t>Aplican para un mínimo de 2 pasajeros.</w:t>
      </w:r>
      <w:r>
        <w:rPr>
          <w:lang w:val="es-BO"/>
        </w:rPr>
        <w:t xml:space="preserve">  </w:t>
      </w:r>
      <w:r w:rsidRPr="00302EA0">
        <w:rPr>
          <w:lang w:val="es-BO"/>
        </w:rPr>
        <w:t xml:space="preserve">Suplemento por 1 pasajero </w:t>
      </w:r>
      <w:r w:rsidR="00A70BD0">
        <w:rPr>
          <w:lang w:val="es-BO"/>
        </w:rPr>
        <w:t>viajando solo $us.</w:t>
      </w:r>
      <w:r w:rsidRPr="00302EA0">
        <w:rPr>
          <w:lang w:val="es-BO"/>
        </w:rPr>
        <w:t xml:space="preserve"> </w:t>
      </w:r>
      <w:r>
        <w:rPr>
          <w:lang w:val="es-BO"/>
        </w:rPr>
        <w:t>1</w:t>
      </w:r>
      <w:r w:rsidR="00A70BD0">
        <w:rPr>
          <w:lang w:val="es-BO"/>
        </w:rPr>
        <w:t>61</w:t>
      </w:r>
      <w:r w:rsidRPr="00302EA0">
        <w:rPr>
          <w:lang w:val="es-BO"/>
        </w:rPr>
        <w:t>.00</w:t>
      </w:r>
    </w:p>
    <w:p w14:paraId="5BAA29B8" w14:textId="6116721C" w:rsidR="00640144" w:rsidRPr="00302EA0" w:rsidRDefault="00640144" w:rsidP="00302EA0">
      <w:pPr>
        <w:spacing w:after="0" w:line="240" w:lineRule="auto"/>
        <w:rPr>
          <w:lang w:val="es-BO"/>
        </w:rPr>
      </w:pPr>
      <w:r>
        <w:rPr>
          <w:lang w:val="es-BO"/>
        </w:rPr>
        <w:t>No aplica para feriados y/o fechas especiales en el Perú.</w:t>
      </w:r>
    </w:p>
    <w:p w14:paraId="656D42A2" w14:textId="77777777" w:rsidR="00302EA0" w:rsidRPr="00302EA0" w:rsidRDefault="00302EA0" w:rsidP="004C64C2">
      <w:pPr>
        <w:spacing w:after="0" w:line="240" w:lineRule="auto"/>
        <w:rPr>
          <w:lang w:val="es-BO"/>
        </w:rPr>
      </w:pPr>
    </w:p>
    <w:p w14:paraId="2746F9C7" w14:textId="77777777" w:rsidR="00C17A73" w:rsidRDefault="00C17A73" w:rsidP="00640144">
      <w:pPr>
        <w:jc w:val="center"/>
        <w:rPr>
          <w:b/>
          <w:color w:val="FF0000"/>
          <w:lang w:val="es-BO"/>
        </w:rPr>
      </w:pPr>
    </w:p>
    <w:p w14:paraId="72128370" w14:textId="39770D53" w:rsidR="00640144" w:rsidRPr="00640144" w:rsidRDefault="00640144" w:rsidP="00640144">
      <w:pPr>
        <w:jc w:val="center"/>
        <w:rPr>
          <w:b/>
          <w:bCs/>
          <w:color w:val="000000"/>
          <w:sz w:val="24"/>
          <w:szCs w:val="24"/>
          <w:u w:val="single"/>
          <w:lang w:val="es-BO" w:eastAsia="es-BO"/>
        </w:rPr>
      </w:pPr>
      <w:bookmarkStart w:id="0" w:name="_GoBack"/>
      <w:bookmarkEnd w:id="0"/>
      <w:r w:rsidRPr="00640144">
        <w:rPr>
          <w:b/>
          <w:color w:val="FF0000"/>
          <w:lang w:val="es-BO"/>
        </w:rPr>
        <w:t>SI ESTE PROGRAMA NO ESTÁ DE ACUERDO A LO QUE NECESITAS, CON MUCHO GUSTO PREPARAREMOS UNO A TU MEDIDA.  ¡COMUNÍCATE CON NOSOTROS!!!</w:t>
      </w:r>
    </w:p>
    <w:p w14:paraId="3909727C" w14:textId="4E171D08" w:rsidR="00B80056" w:rsidRDefault="00B80056" w:rsidP="004C64C2">
      <w:pPr>
        <w:spacing w:after="0" w:line="240" w:lineRule="auto"/>
        <w:rPr>
          <w:b/>
          <w:color w:val="C00000"/>
          <w:lang w:val="es-BO"/>
        </w:rPr>
      </w:pPr>
      <w:r w:rsidRPr="00B80056">
        <w:rPr>
          <w:b/>
          <w:noProof/>
          <w:color w:val="C00000"/>
          <w:lang w:val="es-BO" w:eastAsia="es-BO"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 wp14:anchorId="6F00F3F4" wp14:editId="056481A9">
                <wp:simplePos x="0" y="0"/>
                <wp:positionH relativeFrom="page">
                  <wp:align>left</wp:align>
                </wp:positionH>
                <wp:positionV relativeFrom="paragraph">
                  <wp:posOffset>5114925</wp:posOffset>
                </wp:positionV>
                <wp:extent cx="5629910" cy="1154430"/>
                <wp:effectExtent l="0" t="0" r="8890" b="762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910" cy="1154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8CA39" id="Rectangle 12" o:spid="_x0000_s1026" style="position:absolute;margin-left:0;margin-top:402.75pt;width:443.3pt;height:90.9pt;z-index:-2516633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h1fwIAAP0EAAAOAAAAZHJzL2Uyb0RvYy54bWysVNuO0zAQfUfiHyy/dxOH9JJo09VeCEJa&#10;YMXCB7iO01g4trHdpruIf2fstKUFHhCiD64nMx6fM3PGl1e7XqItt05oVWFykWLEFdONUOsKf/5U&#10;TxYYOU9VQ6VWvMJP3OGr5csXl4MpeaY7LRtuESRRrhxMhTvvTZkkjnW8p+5CG67A2WrbUw+mXSeN&#10;pQNk72WSpeksGbRtjNWMOwdf70YnXsb8bcuZ/9C2jnskKwzYfFxtXFdhTZaXtFxbajrB9jDoP6Do&#10;qVBw6THVHfUUbaz4LVUvmNVOt/6C6T7RbSsYjxyADUl/YfPYUcMjFyiOM8cyuf+Xlr3fPlgkmgrP&#10;MVK0hxZ9hKJRtZYckSzUZzCuhLBH82ADQ2fuNfvikNK3HYTxa2v10HHaACoS4pOzA8FwcBSthne6&#10;gfR043Us1a61fUgIRUC72JGnY0f4ziMGH6ezrCgINI6Bj5Bpnr+KPUtoeThurPNvuO5R2FTYAvqY&#10;nm7vnQ9waHkIifC1FE0tpIyGXa9upUVbCvKo6xR+kQGwPA2TKgQrHY6NGccvgBLuCL6AN7b7W0Gy&#10;PL3Jikk9W8wneZ1PJ8U8XUxSUtwUszQv8rv6ewBI8rITTcPVvVD8ID2S/11r90MwiiaKDw0VLqbZ&#10;NHI/Q+9OSQaKfybZCw+TKEVf4cUxiJahs69VA7Rp6amQ4z45hx+rDDU4/MeqRB2E1o8SWunmCWRg&#10;NTQJGgpvBmw6bZ8xGmD+Kuy+bqjlGMm3CqRUkDwPAxuNfDrPwLCnntWphyoGqSrsMRq3t34c8o2x&#10;Yt3BTSQWRulrkF8rojCCNEdUe9HCjEUG+/cgDPGpHaN+vlrLHwAAAP//AwBQSwMEFAAGAAgAAAAh&#10;ALAuexDdAAAACAEAAA8AAABkcnMvZG93bnJldi54bWxMj81OwzAQhO9IvIO1SNyow09TN8SpKiQe&#10;oKGH9ubYJomw11HspglPz3KC42hGM9+Uu9k7Ntkx9gElPK4yYBZ1MD22Eo4f7w8CWEwKjXIBrYTF&#10;RthVtzelKky44sFOdWoZlWAslIQupaHgPOrOehVXYbBI3mcYvUokx5abUV2p3Dv+lGU596pHWujU&#10;YN86q7/qi5dw3hzdQfff+3Y5vWgaWZp6WqS8v5v3r8CSndNfGH7xCR0qYmrCBU1kTgIdSRJEtl4D&#10;I1uIPAfWSNiKzTPwquT/D1Q/AAAA//8DAFBLAQItABQABgAIAAAAIQC2gziS/gAAAOEBAAATAAAA&#10;AAAAAAAAAAAAAAAAAABbQ29udGVudF9UeXBlc10ueG1sUEsBAi0AFAAGAAgAAAAhADj9If/WAAAA&#10;lAEAAAsAAAAAAAAAAAAAAAAALwEAAF9yZWxzLy5yZWxzUEsBAi0AFAAGAAgAAAAhAFWYuHV/AgAA&#10;/QQAAA4AAAAAAAAAAAAAAAAALgIAAGRycy9lMm9Eb2MueG1sUEsBAi0AFAAGAAgAAAAhALAuexDd&#10;AAAACAEAAA8AAAAAAAAAAAAAAAAA2QQAAGRycy9kb3ducmV2LnhtbFBLBQYAAAAABAAEAPMAAADj&#10;BQAAAAA=&#10;" fillcolor="red" stroked="f">
                <w10:wrap anchorx="page"/>
              </v:rect>
            </w:pict>
          </mc:Fallback>
        </mc:AlternateContent>
      </w:r>
      <w:r w:rsidRPr="00B80056">
        <w:rPr>
          <w:b/>
          <w:noProof/>
          <w:color w:val="C00000"/>
          <w:lang w:val="es-BO" w:eastAsia="es-BO"/>
        </w:rPr>
        <w:drawing>
          <wp:anchor distT="0" distB="0" distL="114300" distR="114300" simplePos="0" relativeHeight="251678720" behindDoc="0" locked="0" layoutInCell="1" allowOverlap="1" wp14:anchorId="7EAEB6E8" wp14:editId="34F56A0E">
            <wp:simplePos x="0" y="0"/>
            <wp:positionH relativeFrom="column">
              <wp:posOffset>5191125</wp:posOffset>
            </wp:positionH>
            <wp:positionV relativeFrom="paragraph">
              <wp:posOffset>5082540</wp:posOffset>
            </wp:positionV>
            <wp:extent cx="1958340" cy="891540"/>
            <wp:effectExtent l="0" t="0" r="0" b="3810"/>
            <wp:wrapNone/>
            <wp:docPr id="8" name="0 Imagen" descr="logo velma NUEV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lma NUEVO FIN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0056" w:rsidSect="00106F7B">
      <w:pgSz w:w="12240" w:h="15840"/>
      <w:pgMar w:top="990" w:right="1041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1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igloss">
    <w:altName w:val="Times New Roman"/>
    <w:panose1 w:val="00000000000000000000"/>
    <w:charset w:val="00"/>
    <w:family w:val="auto"/>
    <w:pitch w:val="variable"/>
    <w:sig w:usb0="00000007" w:usb1="1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6B5"/>
    <w:multiLevelType w:val="hybridMultilevel"/>
    <w:tmpl w:val="0740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5ABE"/>
    <w:multiLevelType w:val="hybridMultilevel"/>
    <w:tmpl w:val="982091F4"/>
    <w:lvl w:ilvl="0" w:tplc="9A02E6E6">
      <w:start w:val="1"/>
      <w:numFmt w:val="decimalZero"/>
      <w:lvlText w:val="%1"/>
      <w:lvlJc w:val="left"/>
      <w:pPr>
        <w:ind w:left="1444" w:hanging="73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445B73"/>
    <w:multiLevelType w:val="hybridMultilevel"/>
    <w:tmpl w:val="4C34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43DA0"/>
    <w:multiLevelType w:val="hybridMultilevel"/>
    <w:tmpl w:val="DB0E4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D0AE0"/>
    <w:multiLevelType w:val="hybridMultilevel"/>
    <w:tmpl w:val="B23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B0055"/>
    <w:multiLevelType w:val="hybridMultilevel"/>
    <w:tmpl w:val="C8B6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C76DA"/>
    <w:multiLevelType w:val="hybridMultilevel"/>
    <w:tmpl w:val="B5CC030A"/>
    <w:lvl w:ilvl="0" w:tplc="0420B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855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8A5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2C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69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E6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4F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EA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27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18442D9"/>
    <w:multiLevelType w:val="hybridMultilevel"/>
    <w:tmpl w:val="8408B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E280C"/>
    <w:multiLevelType w:val="hybridMultilevel"/>
    <w:tmpl w:val="10F03CC2"/>
    <w:lvl w:ilvl="0" w:tplc="40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9E2717B"/>
    <w:multiLevelType w:val="hybridMultilevel"/>
    <w:tmpl w:val="9CACE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35279"/>
    <w:multiLevelType w:val="hybridMultilevel"/>
    <w:tmpl w:val="61D48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07EF1"/>
    <w:multiLevelType w:val="hybridMultilevel"/>
    <w:tmpl w:val="7A56A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7347"/>
    <w:multiLevelType w:val="hybridMultilevel"/>
    <w:tmpl w:val="9918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509D5"/>
    <w:multiLevelType w:val="hybridMultilevel"/>
    <w:tmpl w:val="DD827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F0C56"/>
    <w:multiLevelType w:val="hybridMultilevel"/>
    <w:tmpl w:val="D50CA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3006C"/>
    <w:multiLevelType w:val="hybridMultilevel"/>
    <w:tmpl w:val="C1EABECA"/>
    <w:lvl w:ilvl="0" w:tplc="4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13"/>
  </w:num>
  <w:num w:numId="13">
    <w:abstractNumId w:val="3"/>
  </w:num>
  <w:num w:numId="14">
    <w:abstractNumId w:val="1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07607B"/>
    <w:rsid w:val="00106F7B"/>
    <w:rsid w:val="0018598F"/>
    <w:rsid w:val="001B50BE"/>
    <w:rsid w:val="00302EA0"/>
    <w:rsid w:val="003761EA"/>
    <w:rsid w:val="00394D1E"/>
    <w:rsid w:val="003E4CEE"/>
    <w:rsid w:val="004467F1"/>
    <w:rsid w:val="00491DE1"/>
    <w:rsid w:val="004A3638"/>
    <w:rsid w:val="004C64C2"/>
    <w:rsid w:val="0054416C"/>
    <w:rsid w:val="00590DDC"/>
    <w:rsid w:val="005F517D"/>
    <w:rsid w:val="00626244"/>
    <w:rsid w:val="00640144"/>
    <w:rsid w:val="00647F0B"/>
    <w:rsid w:val="00661AC2"/>
    <w:rsid w:val="006700A2"/>
    <w:rsid w:val="00683550"/>
    <w:rsid w:val="006E3E9A"/>
    <w:rsid w:val="006F1D69"/>
    <w:rsid w:val="006F21DA"/>
    <w:rsid w:val="00784608"/>
    <w:rsid w:val="007D7661"/>
    <w:rsid w:val="007E0785"/>
    <w:rsid w:val="00804BE0"/>
    <w:rsid w:val="008547A2"/>
    <w:rsid w:val="009417D6"/>
    <w:rsid w:val="009C5FB5"/>
    <w:rsid w:val="00A27CE3"/>
    <w:rsid w:val="00A70BD0"/>
    <w:rsid w:val="00AA4DF1"/>
    <w:rsid w:val="00AD08AD"/>
    <w:rsid w:val="00B80056"/>
    <w:rsid w:val="00C1299C"/>
    <w:rsid w:val="00C17A73"/>
    <w:rsid w:val="00C35F9D"/>
    <w:rsid w:val="00C616D7"/>
    <w:rsid w:val="00D01CE4"/>
    <w:rsid w:val="00D35661"/>
    <w:rsid w:val="00DE31E5"/>
    <w:rsid w:val="00DF1E2E"/>
    <w:rsid w:val="00E53FB6"/>
    <w:rsid w:val="00F101E3"/>
    <w:rsid w:val="00F10C43"/>
    <w:rsid w:val="00F6274E"/>
    <w:rsid w:val="00F93554"/>
    <w:rsid w:val="00F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521F"/>
  <w15:docId w15:val="{35B97589-6A70-4B19-8A2A-B079283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C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4C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beria">
    <w:name w:val="texto iberia"/>
    <w:basedOn w:val="Normal"/>
    <w:uiPriority w:val="99"/>
    <w:rsid w:val="00106F7B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useoSans-100" w:eastAsia="Times New Roman" w:hAnsi="MuseoSans-100" w:cs="MuseoSans-100"/>
      <w:color w:val="7B7B7A"/>
      <w:sz w:val="15"/>
      <w:szCs w:val="15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6">
          <w:marLeft w:val="734"/>
          <w:marRight w:val="3427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280">
          <w:marLeft w:val="734"/>
          <w:marRight w:val="3427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2CB6B-6663-4824-8F5A-178E8BEB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Rivera</dc:creator>
  <cp:lastModifiedBy>RIVERA AYAVIRI MARIA JOSE</cp:lastModifiedBy>
  <cp:revision>2</cp:revision>
  <cp:lastPrinted>2022-06-10T13:43:00Z</cp:lastPrinted>
  <dcterms:created xsi:type="dcterms:W3CDTF">2022-06-26T01:37:00Z</dcterms:created>
  <dcterms:modified xsi:type="dcterms:W3CDTF">2022-06-26T01:37:00Z</dcterms:modified>
</cp:coreProperties>
</file>